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3F1" w:rsidRPr="00BD43F1" w:rsidRDefault="00BD43F1" w:rsidP="00BD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przyjęcie dziecka do oddziału przedszkolnego </w:t>
      </w:r>
    </w:p>
    <w:p w:rsidR="00BD43F1" w:rsidRPr="00BD43F1" w:rsidRDefault="00BD43F1" w:rsidP="00BD4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Szkole Podstawowej im. ks. Jana Twardowskiego w Brzózie Stadnickiej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D43F1" w:rsidRPr="00BD43F1" w:rsidRDefault="00BD43F1" w:rsidP="00BD43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kandydata i rodziców</w:t>
      </w:r>
      <w:r w:rsidRPr="00BD43F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"/>
      </w:r>
    </w:p>
    <w:p w:rsidR="00BD43F1" w:rsidRPr="00BD43F1" w:rsidRDefault="00BD43F1" w:rsidP="00BD43F1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4084"/>
        <w:gridCol w:w="790"/>
        <w:gridCol w:w="1835"/>
        <w:gridCol w:w="3317"/>
      </w:tblGrid>
      <w:tr w:rsidR="00BD43F1" w:rsidRPr="00BD43F1" w:rsidTr="00673097">
        <w:trPr>
          <w:trHeight w:val="558"/>
        </w:trPr>
        <w:tc>
          <w:tcPr>
            <w:tcW w:w="396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64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Imię/ imiona i nazwisko kandydata</w:t>
            </w:r>
          </w:p>
        </w:tc>
        <w:tc>
          <w:tcPr>
            <w:tcW w:w="6088" w:type="dxa"/>
            <w:gridSpan w:val="3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552"/>
        </w:trPr>
        <w:tc>
          <w:tcPr>
            <w:tcW w:w="396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64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miejsce urodzenia kandydata</w:t>
            </w:r>
          </w:p>
        </w:tc>
        <w:tc>
          <w:tcPr>
            <w:tcW w:w="6088" w:type="dxa"/>
            <w:gridSpan w:val="3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396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64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 kandydata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 przypadku braku PESEL seria i numer paszportu lub innego dokumentu potwierdzającego tożsamość)</w:t>
            </w:r>
          </w:p>
        </w:tc>
        <w:tc>
          <w:tcPr>
            <w:tcW w:w="6088" w:type="dxa"/>
            <w:gridSpan w:val="3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529"/>
        </w:trPr>
        <w:tc>
          <w:tcPr>
            <w:tcW w:w="396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64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Imię/imiona i nazwiska rodziców kandydata</w:t>
            </w:r>
          </w:p>
        </w:tc>
        <w:tc>
          <w:tcPr>
            <w:tcW w:w="790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Matki</w:t>
            </w:r>
          </w:p>
        </w:tc>
        <w:tc>
          <w:tcPr>
            <w:tcW w:w="5298" w:type="dxa"/>
            <w:gridSpan w:val="2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551"/>
        </w:trPr>
        <w:tc>
          <w:tcPr>
            <w:tcW w:w="396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4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Ojca</w:t>
            </w:r>
          </w:p>
        </w:tc>
        <w:tc>
          <w:tcPr>
            <w:tcW w:w="5298" w:type="dxa"/>
            <w:gridSpan w:val="2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559"/>
        </w:trPr>
        <w:tc>
          <w:tcPr>
            <w:tcW w:w="396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64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miejsca zamieszkania rodziców/opiekunów prawnych kandydata</w:t>
            </w:r>
          </w:p>
        </w:tc>
        <w:tc>
          <w:tcPr>
            <w:tcW w:w="790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Matki</w:t>
            </w:r>
          </w:p>
        </w:tc>
        <w:tc>
          <w:tcPr>
            <w:tcW w:w="5298" w:type="dxa"/>
            <w:gridSpan w:val="2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567"/>
        </w:trPr>
        <w:tc>
          <w:tcPr>
            <w:tcW w:w="396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4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Ojca</w:t>
            </w:r>
          </w:p>
        </w:tc>
        <w:tc>
          <w:tcPr>
            <w:tcW w:w="5298" w:type="dxa"/>
            <w:gridSpan w:val="2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547"/>
        </w:trPr>
        <w:tc>
          <w:tcPr>
            <w:tcW w:w="396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64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 i numery telefonów rodziców kandydata, o ile je posiadają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Matki</w:t>
            </w:r>
          </w:p>
        </w:tc>
        <w:tc>
          <w:tcPr>
            <w:tcW w:w="1846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34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396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4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6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34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563"/>
        </w:trPr>
        <w:tc>
          <w:tcPr>
            <w:tcW w:w="396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4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vMerge w:val="restart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Ojca</w:t>
            </w:r>
          </w:p>
        </w:tc>
        <w:tc>
          <w:tcPr>
            <w:tcW w:w="1846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4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183"/>
        </w:trPr>
        <w:tc>
          <w:tcPr>
            <w:tcW w:w="396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4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6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34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złożeniu wniosku o przyjęcie kandydata do publicznych jednostek prowadzących wychowanie przedszkolne. Jeżeli wnioskodawca skorzystał z prawa składania wniosku o przyjęcie kandydata do więcej niż jednego publicznego przedszkola, oddziału przedszkolnego w szkole podstawowej lub innej publicznej formy wychowania przedszkolnego, zobowiązany jest wpisać nazwy i adresy tych jednostek w kolejności od najbardziej do najmniej preferowanych.</w:t>
      </w:r>
    </w:p>
    <w:p w:rsidR="00BD43F1" w:rsidRPr="00BD43F1" w:rsidRDefault="00BD43F1" w:rsidP="00BD43F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wybór: ……………………………………………………………………………………….</w:t>
      </w:r>
    </w:p>
    <w:p w:rsidR="00BD43F1" w:rsidRPr="00BD43F1" w:rsidRDefault="00BD43F1" w:rsidP="00BD43F1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Drugi wybór: ………………………………………………………………………………….……….</w:t>
      </w:r>
    </w:p>
    <w:p w:rsidR="00BD43F1" w:rsidRPr="00BD43F1" w:rsidRDefault="00BD43F1" w:rsidP="00BD43F1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 wybór: …………………………………………………………………………………………..</w:t>
      </w:r>
    </w:p>
    <w:p w:rsidR="00BD43F1" w:rsidRPr="00BD43F1" w:rsidRDefault="00BD43F1" w:rsidP="00BD43F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spełnianiu kryteriów określonych w art. 131 ust. 2 ustawy Prawo Oświatowe </w:t>
      </w: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dokumentach potwierdzających ich spełnianie – kryteria brane pod uwagę na pierwszym etapie postępowania.</w:t>
      </w:r>
    </w:p>
    <w:p w:rsidR="00BD43F1" w:rsidRPr="00BD43F1" w:rsidRDefault="00BD43F1" w:rsidP="00BD43F1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481"/>
        <w:gridCol w:w="4362"/>
        <w:gridCol w:w="1025"/>
        <w:gridCol w:w="889"/>
      </w:tblGrid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Dokumenty potwierdzający spełnianie kryterium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F22380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anchor="P1A243" w:tgtFrame="ostatnia" w:history="1">
              <w:r w:rsidR="00BD43F1" w:rsidRPr="00BD43F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wielodzietność rodziny</w:t>
              </w:r>
            </w:hyperlink>
            <w:r w:rsidR="00BD43F1"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kandydata (troje i więcej dzieci)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o wielodzietności kandydata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niepełnosprawności.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niepełnosprawność jednego </w:t>
            </w: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</w:t>
            </w:r>
            <w:hyperlink r:id="rId8" w:anchor="P1A6" w:tgtFrame="ostatnia" w:history="1">
              <w:r w:rsidRPr="00BD43F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rodziców</w:t>
              </w:r>
            </w:hyperlink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kandydata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orzeczenie o niepełnosprawności lub o stopniu niepełnosprawności lub orzeczenie równoważne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rozumieniu przepisów ustawy z dnia 27 sierpnia 1997 r o rehabilitacji zawodowej i społecznej oraz zatrudnianiu osób niepełnosprawnych (Dz.U.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2021 r. poz. 573 z </w:t>
            </w:r>
            <w:proofErr w:type="spellStart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</w:t>
            </w:r>
            <w:proofErr w:type="spellEnd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niepełnosprawność obojga </w:t>
            </w:r>
            <w:hyperlink r:id="rId9" w:anchor="P1A6" w:tgtFrame="ostatnia" w:history="1">
              <w:r w:rsidRPr="00BD43F1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rodziców</w:t>
              </w:r>
            </w:hyperlink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kandydata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orzeczenie o niepełnosprawności lub o stopniu niepełnosprawności lub orzeczenie równoważne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rozumieniu przepisów ustawy z dnia 27 sierpnia 1997 r o rehabilitacji zawodowej i społecznej oraz zatrudnianiu osób niepełnosprawnych (Dz.U.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2021r. poz. 573 z </w:t>
            </w:r>
            <w:proofErr w:type="spellStart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</w:t>
            </w:r>
            <w:proofErr w:type="spellEnd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orzeczenie o niepełnosprawności lub o stopniu niepełnosprawności lub orzeczenie równoważne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rozumieniu przepisów ustawy z dnia 27 sierpnia 1997 r o rehabilitacji zawodowej i społecznej oraz zatrudnianiu osób niepełnosprawnych (Dz.U.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2021 r. poz. 573 z </w:t>
            </w:r>
            <w:proofErr w:type="spellStart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</w:t>
            </w:r>
            <w:proofErr w:type="spellEnd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samotne wychowywanie kandydata w rodzinie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prawomocny wyrok sądu rodzinnego orzekający rozwód lub separację lub akt zgonu oraz oświadczenie  o samotnym wychowywaniu dziecka oraz niewychowywaniu żadnego dziecka wspólnie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jego rodzicem.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dokument poświadczający objęcie dziecka pieczą zastępczą zgodnie z ustawą z dnia 9  czerwca 2011 r. o wspieraniu rodziny i systemie pieczy zastępczej (Dz.U z 2020 r. poz. 821 z </w:t>
            </w:r>
            <w:proofErr w:type="spellStart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</w:t>
            </w:r>
            <w:proofErr w:type="spellEnd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43F1" w:rsidRPr="00BD43F1" w:rsidRDefault="00BD43F1" w:rsidP="00BD43F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spełnianiu kryteriów określonych w Uchwale Nr XIX/174/17 Rady Gminy Żołynia </w:t>
      </w: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dnia 1 marca 2017 r. i w Uchwale Nr XXII/207/17 Rady Gminy Żołynia z dnia 21 listopada 2017r.w sprawie określenia kryteriów naboru do przedszkoli i oddziałów przedszkolnych w szkołach podstawowych prowadzonych  przez Gminę Żołynia na drugim etapie postępowania rekrutacyjnego oraz dokumentów niezbędnych do potwierdzania tych kryteriów.</w:t>
      </w:r>
    </w:p>
    <w:p w:rsidR="00BD43F1" w:rsidRPr="00BD43F1" w:rsidRDefault="00BD43F1" w:rsidP="00BD43F1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466"/>
        <w:gridCol w:w="4373"/>
        <w:gridCol w:w="1027"/>
        <w:gridCol w:w="890"/>
      </w:tblGrid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Dokumenty potwierdzający spełnianie kryterium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obydwoje rodzice  kandydata lub rodzic samotnie wychowujący kandydata pozostają w zatrudnieniu, prowadzą pozarolniczą działalność gospodarczą, uczą się lub studiują w systemie stacjonarnym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odpowiednio: zaświadczenia o zatrudnieniu </w:t>
            </w: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stosunku pracy, aktualnego wpisu do Centralnej Ewidencji i Informacji o Działalności Gospodarczej, zaświadczenia ze szkoły lub uczelni zawierającego informacje o stacjonarnym systemie nauki. Oświadczenie przedkłada każdy z rodziców lub rodzic samotnie wychowujący dziecko.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kandydat mający obowiązek odbycia rocznego przygotowania przedszkolnego, kandydat, który w danym roku kalendarzowym ukończył, ukończy 5 lub 4 lata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rodziców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rodzeństwo kandydata kontynuuje wychowanie przedszkolne w danym przedszkolu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rodziców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oddział przedszkolny w Brzózie Stadnickiej jest najbliżej położonym od miejsca zamieszkania kandydata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rodziców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dochód na osobę w rodzinie kandydata wynosi nie więcej niż 80% kwoty, o której mowa w art. 5 ust. 1 ustawy z dnia 28 listopada 2003 r. o świadczeniach rodzinnych (Dz. U. z 2020 r. poz.111 z </w:t>
            </w:r>
            <w:proofErr w:type="spellStart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póż</w:t>
            </w:r>
            <w:proofErr w:type="spellEnd"/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zm.) 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rodziców</w:t>
            </w:r>
          </w:p>
        </w:tc>
        <w:tc>
          <w:tcPr>
            <w:tcW w:w="1041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rPr>
          <w:trHeight w:val="818"/>
        </w:trPr>
        <w:tc>
          <w:tcPr>
            <w:tcW w:w="667" w:type="dxa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52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czas pobytu kandydata w przedszkolu </w:t>
            </w:r>
          </w:p>
        </w:tc>
        <w:tc>
          <w:tcPr>
            <w:tcW w:w="4487" w:type="dxa"/>
            <w:shd w:val="clear" w:color="auto" w:fill="auto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rodziców</w:t>
            </w:r>
          </w:p>
        </w:tc>
        <w:tc>
          <w:tcPr>
            <w:tcW w:w="1942" w:type="dxa"/>
            <w:gridSpan w:val="2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godzin:</w:t>
            </w:r>
          </w:p>
        </w:tc>
      </w:tr>
    </w:tbl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 będzie uczęszczał do przedszkola w godzinach od……………..do……………….. .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WAŻNE INFORMACJE O DZIECKU: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stan zdrowia</w:t>
      </w: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(alergie, wady rozwojowe, przebyte choroby, wskazania lekarskie np. dieta, alergie pokarmowe ): 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Deklaracja uczestnictwa dziecka w dodatkowych nieodpłatnych zajęciach: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4675"/>
        <w:gridCol w:w="2602"/>
        <w:gridCol w:w="2602"/>
      </w:tblGrid>
      <w:tr w:rsidR="00BD43F1" w:rsidRPr="00BD43F1" w:rsidTr="00673097">
        <w:tc>
          <w:tcPr>
            <w:tcW w:w="25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4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zajęcia dodatkowego</w:t>
            </w: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BD43F1" w:rsidRPr="00BD43F1" w:rsidTr="00673097">
        <w:tc>
          <w:tcPr>
            <w:tcW w:w="25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4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25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4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3F1" w:rsidRPr="00BD43F1" w:rsidTr="00673097">
        <w:tc>
          <w:tcPr>
            <w:tcW w:w="25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45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3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Rytmika</w:t>
            </w: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0" w:type="pct"/>
          </w:tcPr>
          <w:p w:rsidR="00BD43F1" w:rsidRPr="00BD43F1" w:rsidRDefault="00BD43F1" w:rsidP="00BD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D43F1" w:rsidRPr="00BD43F1" w:rsidRDefault="00BD43F1" w:rsidP="00BD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Wyrażam zgodę / nie wyrażam zgody </w:t>
      </w: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(niepotrzebne skreślić) na przetwarzanie wszystkich podanych wyżej danych osobowych oraz na publikacje fotografii i informacji z życia przedszkola w mediach lokalnych i na stronie internetowej przedszkola zawierających wizerunek oraz imię i nazwisko mojego dziecka. Zgoda ważna jest do momentu ukończenia przez moje dziecko nauki </w:t>
      </w: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przedszkolu bądź jego opuszczenia z innych przyczyn.</w:t>
      </w:r>
    </w:p>
    <w:p w:rsidR="00BD43F1" w:rsidRPr="00BD43F1" w:rsidRDefault="00BD43F1" w:rsidP="00BD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uprzedzony/uprzedzona</w:t>
      </w: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odpowiedzialności karnej z art. 233 § 1 Kodeksu karnego, że podane powyżej dane są zgodne ze stanem faktycznym.</w:t>
      </w:r>
      <w:r w:rsidRPr="00BD43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</w:p>
    <w:p w:rsidR="00BD43F1" w:rsidRPr="00BD43F1" w:rsidRDefault="00BD43F1" w:rsidP="00BD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before="100" w:beforeAutospacing="1" w:after="100" w:afterAutospacing="1" w:line="240" w:lineRule="auto"/>
        <w:contextualSpacing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b/>
          <w:sz w:val="20"/>
          <w:szCs w:val="20"/>
          <w:lang w:eastAsia="pl-PL"/>
        </w:rPr>
        <w:t>Klauzula Informacyjna o przetwarzaniu danych osobowych</w:t>
      </w:r>
    </w:p>
    <w:p w:rsidR="00BD43F1" w:rsidRPr="00BD43F1" w:rsidRDefault="00BD43F1" w:rsidP="00BD43F1">
      <w:pPr>
        <w:spacing w:before="100" w:beforeAutospacing="1" w:after="100" w:afterAutospacing="1" w:line="240" w:lineRule="auto"/>
        <w:contextualSpacing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b/>
          <w:sz w:val="20"/>
          <w:szCs w:val="20"/>
          <w:lang w:eastAsia="pl-PL"/>
        </w:rPr>
        <w:t>w związku z rekrutacją do oddziału przedszkolnego w SP w Brzózie Stadnickiej</w:t>
      </w:r>
    </w:p>
    <w:p w:rsidR="00BD43F1" w:rsidRPr="00BD43F1" w:rsidRDefault="00BD43F1" w:rsidP="00BD43F1">
      <w:pPr>
        <w:spacing w:before="100" w:beforeAutospacing="1" w:after="100" w:afterAutospacing="1" w:line="240" w:lineRule="auto"/>
        <w:contextualSpacing/>
        <w:jc w:val="center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</w:p>
    <w:p w:rsidR="00BD43F1" w:rsidRPr="00BD43F1" w:rsidRDefault="00BD43F1" w:rsidP="00BD43F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Dz.Urz</w:t>
      </w:r>
      <w:proofErr w:type="spellEnd"/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. UE. L 119 z 2016, s. 1), dalej RODO, oraz ustawą z dnia 10 maja 2018 r.(</w:t>
      </w:r>
      <w:r w:rsidRPr="00BD43F1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 xml:space="preserve">Dz.U.2019.1781 </w:t>
      </w:r>
      <w:proofErr w:type="spellStart"/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t.j</w:t>
      </w:r>
      <w:proofErr w:type="spellEnd"/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.) o ochronie danych osobowych informujemy, że: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bookmarkStart w:id="0" w:name="_Hlk94683899"/>
      <w:r w:rsidRPr="00BD43F1">
        <w:rPr>
          <w:rFonts w:ascii="Georgia" w:eastAsia="Times New Roman" w:hAnsi="Georgia" w:cs="Times New Roman"/>
          <w:sz w:val="20"/>
          <w:szCs w:val="20"/>
          <w:lang w:eastAsia="pl-PL"/>
        </w:rPr>
        <w:t xml:space="preserve">Administratorem  danych Pani/Pana, Państwa dziecka jest Szkoła Podstawowa im. ks. Jana Twardowskiego w Brzózie Stadnickiej, 37-110 Żołynia, Brzóza Stadnicka 425. Aby skontaktować się z nami, wyślij wiadomość pod e-mail: </w:t>
      </w:r>
      <w:hyperlink r:id="rId10" w:history="1">
        <w:r w:rsidRPr="00BD43F1">
          <w:rPr>
            <w:rFonts w:ascii="Georgia" w:eastAsia="Times New Roman" w:hAnsi="Georgia" w:cs="Times New Roman"/>
            <w:sz w:val="20"/>
            <w:szCs w:val="20"/>
            <w:u w:val="single"/>
            <w:lang w:eastAsia="pl-PL"/>
          </w:rPr>
          <w:t>spbrzozastadnicka@wp.pl</w:t>
        </w:r>
      </w:hyperlink>
      <w:r w:rsidRPr="00BD43F1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lub zadzwoń pod numer tel. (17) 22 48 023</w:t>
      </w:r>
      <w:bookmarkEnd w:id="0"/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sz w:val="20"/>
          <w:szCs w:val="20"/>
          <w:lang w:eastAsia="pl-PL"/>
        </w:rPr>
        <w:t>Informujemy o wyznaczeniu Inspektora Ochrony Danych Osobowych, jest nim Pan Dominik Cierpisz. Aby skontaktować się z nim, wyślij wiadomość pod e-mail: dominik.cierpisz@gmail.com.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Dane osobowe dzieci oraz rodziców lub opiekunów prawnych dzieci będą przetwarzane w celu przeprowadzenia podstępowania rekrutacyjnego w na podstawie: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 xml:space="preserve">Ustawy – Prawo oświatowe z dn. 14 grudnia 2016 r. (Dz. U. z 2020 r. poz. 910 z </w:t>
      </w:r>
      <w:proofErr w:type="spellStart"/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późn</w:t>
      </w:r>
      <w:proofErr w:type="spellEnd"/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. zm.)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bCs/>
          <w:iCs/>
          <w:sz w:val="20"/>
          <w:szCs w:val="20"/>
          <w:lang w:eastAsia="pl-PL"/>
        </w:rPr>
        <w:t>Rozporządzenia Ministra Edukacji Narodowej z dnia 21 sierpnia 2019 r. w sprawie przeprowadzenia postępowania rekrutacyjnego oraz uzupełniającego do publicznych przedszkoli, szkół, placówek i centrów (Dz. U. 2019.1737)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art. 6 ust. 1 lit. c) RODO - przetwarzanie jest niezbędne do wypełnienia obowiązku prawnego ciążącego na administratorze,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art. 6 ust. 1 lit. e) RODO – przetwarzanie jest niezbędne do wykonania zadania realizowanego w interesie publicznym lub w ramach sprawowania władzy publicznej powierzonej administratorowi.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art. 9 ust. 2 lit. c) RODO - przetwarzanie jest niezbędne do ochrony żywotnych interesów osoby, której dane dotyczą, lub innej osoby fizycznej, a osoba, której dane dotyczą, jest fizycznie lub prawnie niezdolna do wyrażenia zgody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bCs/>
          <w:iCs/>
          <w:sz w:val="20"/>
          <w:szCs w:val="20"/>
          <w:lang w:eastAsia="pl-PL"/>
        </w:rPr>
        <w:t>art. 9 ust. 2 lit. g RODO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sz w:val="20"/>
          <w:szCs w:val="20"/>
          <w:lang w:eastAsia="pl-PL"/>
        </w:rPr>
        <w:lastRenderedPageBreak/>
        <w:t>art. 6 ust. 1 lit. a) i art. 9 ust. 2 lit. a) RODO – na podstawie zgody udzielanej każdorazowo w konkretnie określonych celach.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sz w:val="20"/>
          <w:szCs w:val="20"/>
          <w:lang w:eastAsia="pl-PL"/>
        </w:rPr>
        <w:t xml:space="preserve">Odbiorcami danych osobowych będą wyłącznie podmioty uprawnione do uzyskania danych osobowych na podstawie przepisów prawa. 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Dane osobowe będą przechowywane przez okres niezbędny do realizacji celów określonych w pkt 3, lecz nie dłużej niż przez okres określony przepisami prawa.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Podanie danych osobowych jest niezbędne w celu realizacji obowiązku przedszkola wobec dziecka oraz wypełnieniu zadań statutowych przedszkola. Brak podania tych danych uniemożliwi realizacje tego obowiązku.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Podanie innych danych osobowych udostępnianych na podstawie zgody jest dobrowolne. Brak podania tych danych uniemożliwi realizację zamierzonego celu, lecz nie wpłynie na realizację głównych zadań realizowanych przez placówkę względem dziecka.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Dane nie będą poddane zautomatyzowanym procesom związanym z podejmowaniem decyzji, w tym profilowaniu.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Dane nie będą przekazane odbiorcom w państwach znajdujących się poza Unią Europejską i Europejskim Obszarem Gospodarczym lub do organizacji międzynarodowej.</w:t>
      </w:r>
    </w:p>
    <w:p w:rsidR="00BD43F1" w:rsidRPr="00BD43F1" w:rsidRDefault="00BD43F1" w:rsidP="00BD43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Informujemy o przysługującym prawie: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dostępu do swoich danych, ich sprostowania, ograniczenia przetwarzania, do usunięcia danych w przypadkach określonych w art. 17 RODO,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do przeniesienia danych przetwarzanych na podstawie art. 6 ust. 1 lit. a) i b) RODO, do innego administratora, jeżeli jest to możliwe technicznie oraz prawo do otrzymania kopii danych w ustrukturyzowanym formacie, przy czym z niniejszego prawa można skorzystać wyłącznie, gdy przetwarzanie odbywa się w sposób zautomatyzowany,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do cofnięcia zgody na przetwarzanie danych osobowych, w przypadku jej wyrażenia. Cofnięcie zgody na przetwarzanie danych osobowych nie wpływa na zgodność z prawem dotychczasowego przetwarzania tych danych,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 xml:space="preserve">do wniesienia skargi do Urzędu Ochrony Danych Osobowych, ul. Stawki 2, 00-193 Warszawa, </w:t>
      </w:r>
      <w:hyperlink r:id="rId11" w:history="1">
        <w:r w:rsidRPr="00BD43F1">
          <w:rPr>
            <w:rFonts w:ascii="Georgia" w:eastAsia="Times New Roman" w:hAnsi="Georgia" w:cs="Times New Roman"/>
            <w:iCs/>
            <w:color w:val="0000FF"/>
            <w:sz w:val="20"/>
            <w:szCs w:val="20"/>
            <w:u w:val="single"/>
            <w:lang w:eastAsia="pl-PL"/>
          </w:rPr>
          <w:t>kancelaria@uodo.gov.pl</w:t>
        </w:r>
      </w:hyperlink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.</w:t>
      </w:r>
    </w:p>
    <w:p w:rsidR="00BD43F1" w:rsidRPr="00BD43F1" w:rsidRDefault="00BD43F1" w:rsidP="00BD43F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  <w:r w:rsidRPr="00BD43F1">
        <w:rPr>
          <w:rFonts w:ascii="Georgia" w:eastAsia="Times New Roman" w:hAnsi="Georgia" w:cs="Times New Roman"/>
          <w:iCs/>
          <w:sz w:val="20"/>
          <w:szCs w:val="20"/>
          <w:lang w:eastAsia="pl-PL"/>
        </w:rPr>
        <w:t>informujemy także o przysługującym prawie do wniesienia sprzeciwu wobec przetwarzania danych osobowych w ramach monitoringu wizyjnego.</w:t>
      </w:r>
    </w:p>
    <w:p w:rsidR="00BD43F1" w:rsidRPr="00BD43F1" w:rsidRDefault="00BD43F1" w:rsidP="00BD43F1">
      <w:pPr>
        <w:spacing w:before="100" w:beforeAutospacing="1" w:after="100" w:afterAutospacing="1" w:line="240" w:lineRule="auto"/>
        <w:ind w:left="720"/>
        <w:jc w:val="both"/>
        <w:rPr>
          <w:rFonts w:ascii="Georgia" w:eastAsia="Times New Roman" w:hAnsi="Georgia" w:cs="Times New Roman"/>
          <w:iCs/>
          <w:sz w:val="20"/>
          <w:szCs w:val="20"/>
          <w:lang w:eastAsia="pl-PL"/>
        </w:rPr>
      </w:pPr>
    </w:p>
    <w:p w:rsidR="00BD43F1" w:rsidRPr="00BD43F1" w:rsidRDefault="00BD43F1" w:rsidP="00BD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Brzóza Stadnicka, dnia .................................                                           </w:t>
      </w:r>
    </w:p>
    <w:p w:rsidR="00BD43F1" w:rsidRPr="00BD43F1" w:rsidRDefault="00BD43F1" w:rsidP="00BD43F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..................................................................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…………………………………………..</w:t>
      </w:r>
    </w:p>
    <w:p w:rsidR="00BD43F1" w:rsidRPr="00BD43F1" w:rsidRDefault="00BD43F1" w:rsidP="00BD43F1">
      <w:pPr>
        <w:spacing w:after="0" w:line="240" w:lineRule="auto"/>
        <w:ind w:left="5220" w:hanging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43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Czytelny podpis rodziców 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KOMISJI REKRUTACYJNEJ:</w:t>
      </w:r>
    </w:p>
    <w:p w:rsidR="00BD43F1" w:rsidRPr="00BD43F1" w:rsidRDefault="00BD43F1" w:rsidP="00BD43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w Szkole Podstawowej im. ks. Jana Twardowskiego w Brzózie Stadnickiej</w:t>
      </w:r>
    </w:p>
    <w:p w:rsidR="00BD43F1" w:rsidRPr="00BD43F1" w:rsidRDefault="00BD43F1" w:rsidP="00BD43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posiedzeniu w dniu……………………………….……</w:t>
      </w:r>
    </w:p>
    <w:p w:rsidR="00BD43F1" w:rsidRPr="00BD43F1" w:rsidRDefault="00BD43F1" w:rsidP="00BD43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zakwalifikowała dziecko do oddziału przedszkolnego w Szkole Podstawowej w Brzózie Stadnickiej, </w:t>
      </w:r>
    </w:p>
    <w:p w:rsidR="00BD43F1" w:rsidRPr="00BD43F1" w:rsidRDefault="00BD43F1" w:rsidP="00BD43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01.09.202</w:t>
      </w:r>
      <w:r w:rsidR="007241D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bookmarkStart w:id="1" w:name="_GoBack"/>
      <w:bookmarkEnd w:id="1"/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BD43F1" w:rsidRPr="00BD43F1" w:rsidRDefault="00BD43F1" w:rsidP="00BD43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zakwalifikowała dziecka z powodu…………………………………………………………………..….</w:t>
      </w:r>
    </w:p>
    <w:p w:rsidR="00BD43F1" w:rsidRPr="00BD43F1" w:rsidRDefault="00BD43F1" w:rsidP="00BD43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……………………………………………………………………………………………………………….…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Rekrutacyjnej:                                 Członkowie: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                           1………………………………….</w:t>
      </w: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3F1" w:rsidRPr="00BD43F1" w:rsidRDefault="00BD43F1" w:rsidP="00BD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2………………………………….                                                    </w:t>
      </w:r>
    </w:p>
    <w:p w:rsidR="00BA400B" w:rsidRDefault="00BA400B"/>
    <w:sectPr w:rsidR="00BA400B" w:rsidSect="009076CE">
      <w:pgSz w:w="11906" w:h="16838"/>
      <w:pgMar w:top="737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80" w:rsidRDefault="00F22380" w:rsidP="00BD43F1">
      <w:pPr>
        <w:spacing w:after="0" w:line="240" w:lineRule="auto"/>
      </w:pPr>
      <w:r>
        <w:separator/>
      </w:r>
    </w:p>
  </w:endnote>
  <w:endnote w:type="continuationSeparator" w:id="0">
    <w:p w:rsidR="00F22380" w:rsidRDefault="00F22380" w:rsidP="00B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80" w:rsidRDefault="00F22380" w:rsidP="00BD43F1">
      <w:pPr>
        <w:spacing w:after="0" w:line="240" w:lineRule="auto"/>
      </w:pPr>
      <w:r>
        <w:separator/>
      </w:r>
    </w:p>
  </w:footnote>
  <w:footnote w:type="continuationSeparator" w:id="0">
    <w:p w:rsidR="00F22380" w:rsidRDefault="00F22380" w:rsidP="00BD43F1">
      <w:pPr>
        <w:spacing w:after="0" w:line="240" w:lineRule="auto"/>
      </w:pPr>
      <w:r>
        <w:continuationSeparator/>
      </w:r>
    </w:p>
  </w:footnote>
  <w:footnote w:id="1">
    <w:p w:rsidR="00BD43F1" w:rsidRPr="001142B3" w:rsidRDefault="00BD43F1" w:rsidP="00BD43F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Ilekroć we wniosku jest mowa o rodzicach bez bliższego określenia należy przez to rozumieć także opiekunów prawnych.</w:t>
      </w:r>
    </w:p>
  </w:footnote>
  <w:footnote w:id="2">
    <w:p w:rsidR="00BD43F1" w:rsidRPr="00480A11" w:rsidRDefault="00BD43F1" w:rsidP="00BD43F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We właściwej rubryce TAK/NIE wstaw znak X przy każdym z kryteriów.</w:t>
      </w:r>
    </w:p>
  </w:footnote>
  <w:footnote w:id="3">
    <w:p w:rsidR="00BD43F1" w:rsidRPr="00195060" w:rsidRDefault="00BD43F1" w:rsidP="00BD43F1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Zgodnie z art. 233 </w:t>
      </w:r>
      <w:r>
        <w:t>§ 1</w:t>
      </w:r>
      <w:r>
        <w:rPr>
          <w:lang w:val="pl-PL"/>
        </w:rPr>
        <w:t xml:space="preserve"> Kodeksu karnego – kto, składając zeznanie mające służyć za dowód w postępowaniu sądowym lub w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80982"/>
    <w:multiLevelType w:val="hybridMultilevel"/>
    <w:tmpl w:val="0218BADA"/>
    <w:lvl w:ilvl="0" w:tplc="79BEC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08A"/>
    <w:multiLevelType w:val="hybridMultilevel"/>
    <w:tmpl w:val="71BE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226A9"/>
    <w:multiLevelType w:val="hybridMultilevel"/>
    <w:tmpl w:val="3C3AFA54"/>
    <w:lvl w:ilvl="0" w:tplc="5790CC3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1"/>
    <w:rsid w:val="000E290F"/>
    <w:rsid w:val="007241DF"/>
    <w:rsid w:val="00926E10"/>
    <w:rsid w:val="00BA400B"/>
    <w:rsid w:val="00BD43F1"/>
    <w:rsid w:val="00F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8575"/>
  <w15:chartTrackingRefBased/>
  <w15:docId w15:val="{86CF4E52-F6FB-49DE-918B-C086832E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3F1"/>
    <w:pPr>
      <w:spacing w:after="0" w:line="240" w:lineRule="auto"/>
    </w:pPr>
    <w:rPr>
      <w:rFonts w:ascii="Georgia" w:eastAsia="Times New Roman" w:hAnsi="Georgi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3F1"/>
    <w:rPr>
      <w:rFonts w:ascii="Georgia" w:eastAsia="Times New Roman" w:hAnsi="Georgi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D43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7-02-2016&amp;qplikid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7-02-2016&amp;qpliki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brzozastadnicka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17-02-2016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</dc:creator>
  <cp:keywords/>
  <dc:description/>
  <cp:lastModifiedBy>Nauczyciele</cp:lastModifiedBy>
  <cp:revision>4</cp:revision>
  <dcterms:created xsi:type="dcterms:W3CDTF">2022-02-02T07:53:00Z</dcterms:created>
  <dcterms:modified xsi:type="dcterms:W3CDTF">2026-02-02T06:14:00Z</dcterms:modified>
</cp:coreProperties>
</file>